
<file path=[Content_Types].xml><?xml version="1.0" encoding="utf-8"?>
<Types xmlns="http://schemas.openxmlformats.org/package/2006/content-types">
  <Default Extension="com"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5A861" w14:textId="52C208B0" w:rsidR="00AC1516" w:rsidRDefault="0091790A">
      <w:r>
        <w:rPr>
          <w:rFonts w:hint="eastAsia"/>
        </w:rPr>
        <w:t>D</w:t>
      </w:r>
      <w:r>
        <w:t>iscussion</w:t>
      </w:r>
      <w:r>
        <w:rPr>
          <w:rFonts w:hint="eastAsia"/>
        </w:rPr>
        <w:t xml:space="preserve">　2021年度活動報告</w:t>
      </w:r>
    </w:p>
    <w:p w14:paraId="01122BE4" w14:textId="312A8AF1" w:rsidR="0091790A" w:rsidRDefault="0091790A"/>
    <w:p w14:paraId="48211379" w14:textId="7F3D4113" w:rsidR="0091790A" w:rsidRDefault="0091790A">
      <w:r>
        <w:rPr>
          <w:rFonts w:hint="eastAsia"/>
        </w:rPr>
        <w:t>【セクション概要】</w:t>
      </w:r>
    </w:p>
    <w:p w14:paraId="6BF680BE" w14:textId="1D9558CB" w:rsidR="0091790A" w:rsidRDefault="0091790A">
      <w:r>
        <w:rPr>
          <w:rFonts w:hint="eastAsia"/>
        </w:rPr>
        <w:t xml:space="preserve">　競技ディスカッションを楽しむことを基本方針とし、個人の技術や全体的な議論の質の向上、大会での上位者輩出を目標に活動しています。大会だけでなく、普段の活動でも他大学と交流する機会が多いのが特長です。</w:t>
      </w:r>
    </w:p>
    <w:p w14:paraId="057C1640" w14:textId="046E5910" w:rsidR="0091790A" w:rsidRDefault="0091790A"/>
    <w:p w14:paraId="185B7D0D" w14:textId="4827C8A5" w:rsidR="0091790A" w:rsidRDefault="0091790A">
      <w:r>
        <w:rPr>
          <w:rFonts w:hint="eastAsia"/>
        </w:rPr>
        <w:t>【メンバー】</w:t>
      </w:r>
    </w:p>
    <w:p w14:paraId="012FA59A" w14:textId="71A814C9" w:rsidR="0091790A" w:rsidRDefault="0091790A">
      <w:r>
        <w:rPr>
          <w:rFonts w:hint="eastAsia"/>
        </w:rPr>
        <w:t>１回生（２回生だが、入部１年目のため１回生扱い）１名</w:t>
      </w:r>
    </w:p>
    <w:p w14:paraId="61E8689A" w14:textId="4E44102E" w:rsidR="0091790A" w:rsidRDefault="0091790A">
      <w:r>
        <w:rPr>
          <w:rFonts w:hint="eastAsia"/>
        </w:rPr>
        <w:t>２回生　１名</w:t>
      </w:r>
    </w:p>
    <w:p w14:paraId="242D9046" w14:textId="70D12F48" w:rsidR="0091790A" w:rsidRDefault="0091790A">
      <w:r>
        <w:rPr>
          <w:rFonts w:hint="eastAsia"/>
        </w:rPr>
        <w:t>３回生　４名</w:t>
      </w:r>
    </w:p>
    <w:p w14:paraId="31965F42" w14:textId="7346ED9E" w:rsidR="0091790A" w:rsidRDefault="0091790A"/>
    <w:p w14:paraId="0316B320" w14:textId="325F4D56" w:rsidR="0091790A" w:rsidRDefault="0091790A">
      <w:r>
        <w:rPr>
          <w:rFonts w:hint="eastAsia"/>
        </w:rPr>
        <w:t>【セクション活動】</w:t>
      </w:r>
    </w:p>
    <w:p w14:paraId="0D26A90C" w14:textId="6C587A63" w:rsidR="0091790A" w:rsidRDefault="0091790A">
      <w:r>
        <w:rPr>
          <w:rFonts w:hint="eastAsia"/>
        </w:rPr>
        <w:t xml:space="preserve">　2021年度は、昨年度に引き続きほぼ全ての活動をオンラインで実施</w:t>
      </w:r>
      <w:r w:rsidR="00693EDE">
        <w:rPr>
          <w:rFonts w:hint="eastAsia"/>
        </w:rPr>
        <w:t>しました。人数が少ないため、他大学のディスカッションセクションとの合同練習を頻繁に行い、幅広い意見を取り入れる機会としました。練習の後はリフレクションの時間を設け、先輩が後輩に指導したり疑問点を皆で解消したりしています。そうすることで、次回の練習や大会で活かせる学びを得ることができ、モチベーションを高めることにも繋がります。</w:t>
      </w:r>
    </w:p>
    <w:p w14:paraId="195C2C37" w14:textId="00190463" w:rsidR="00FE4D9B" w:rsidRDefault="00FE4D9B"/>
    <w:p w14:paraId="5ACA0B9A" w14:textId="1B970417" w:rsidR="00FE4D9B" w:rsidRDefault="00FE4D9B">
      <w:r>
        <w:rPr>
          <w:rFonts w:hint="eastAsia"/>
        </w:rPr>
        <w:t>【外部活動】</w:t>
      </w:r>
    </w:p>
    <w:p w14:paraId="0B849710" w14:textId="4E2EE15E" w:rsidR="00FE4D9B" w:rsidRDefault="00FE4D9B">
      <w:r>
        <w:rPr>
          <w:rFonts w:hint="eastAsia"/>
        </w:rPr>
        <w:t xml:space="preserve">　他大学との合同練習と大会参加が挙げられます。共にディスカッションに取り組む仲間と交流することで、さらに活動を楽しむことができました。また、練習の成果を発揮する場である大会は、自分の実力を確認したり課題を見つけたりできる重要な機会となりました。経験を積むことで、各々が確実に成長していると感じます。今年度の大会は全てオンライン形式だったため、遠方の会場に出向くこともなく、参加しやすい環境で取り組むことができました。</w:t>
      </w:r>
    </w:p>
    <w:p w14:paraId="7788B3CE" w14:textId="5266CBD0" w:rsidR="00FE4D9B" w:rsidRDefault="00FE4D9B"/>
    <w:p w14:paraId="4CA5CCA5" w14:textId="3A76CAC8" w:rsidR="00FE4D9B" w:rsidRDefault="00FE4D9B">
      <w:r>
        <w:rPr>
          <w:rFonts w:hint="eastAsia"/>
        </w:rPr>
        <w:t>【活動実績】</w:t>
      </w:r>
    </w:p>
    <w:p w14:paraId="272C19AE" w14:textId="44799230" w:rsidR="00FE4D9B" w:rsidRDefault="00FE4D9B">
      <w:r>
        <w:rPr>
          <w:rFonts w:hint="eastAsia"/>
        </w:rPr>
        <w:t>出場大会</w:t>
      </w:r>
    </w:p>
    <w:p w14:paraId="06EA0745" w14:textId="05F6134D" w:rsidR="00FE4D9B" w:rsidRDefault="00FE4D9B">
      <w:r>
        <w:rPr>
          <w:rFonts w:hint="eastAsia"/>
        </w:rPr>
        <w:t xml:space="preserve">・Judge </w:t>
      </w:r>
      <w:r>
        <w:t>PD</w:t>
      </w:r>
    </w:p>
    <w:p w14:paraId="4C4F2C9D" w14:textId="59B8E6B2" w:rsidR="00FE4D9B" w:rsidRDefault="00FE4D9B">
      <w:r>
        <w:rPr>
          <w:rFonts w:hint="eastAsia"/>
        </w:rPr>
        <w:t>・KESSA CAM</w:t>
      </w:r>
      <w:r>
        <w:t>P 2021</w:t>
      </w:r>
    </w:p>
    <w:p w14:paraId="2577219E" w14:textId="6C34E2C4" w:rsidR="00AF4518" w:rsidRDefault="00AF4518">
      <w:r>
        <w:rPr>
          <w:rFonts w:hint="eastAsia"/>
        </w:rPr>
        <w:t>・A</w:t>
      </w:r>
      <w:r>
        <w:t>ll Japan Student’s Assembly</w:t>
      </w:r>
    </w:p>
    <w:p w14:paraId="6DB41EC7" w14:textId="40BDD1BC" w:rsidR="00FE4D9B" w:rsidRDefault="00FE4D9B">
      <w:r>
        <w:rPr>
          <w:rFonts w:hint="eastAsia"/>
        </w:rPr>
        <w:t>・</w:t>
      </w:r>
      <w:r w:rsidR="00AF4518">
        <w:rPr>
          <w:rFonts w:hint="eastAsia"/>
        </w:rPr>
        <w:t>KDL　春フォーラム、夏フォーラム、秋フォーラム、冬フォーラム</w:t>
      </w:r>
    </w:p>
    <w:p w14:paraId="4D23E6D9" w14:textId="37CF2DE9" w:rsidR="00AF4518" w:rsidRDefault="00AF4518">
      <w:r>
        <w:rPr>
          <w:rFonts w:hint="eastAsia"/>
        </w:rPr>
        <w:t>・同志社PD</w:t>
      </w:r>
    </w:p>
    <w:p w14:paraId="22211A44" w14:textId="276466AC" w:rsidR="00AF4518" w:rsidRDefault="00AF4518">
      <w:r>
        <w:rPr>
          <w:rFonts w:hint="eastAsia"/>
        </w:rPr>
        <w:t>・関学PD</w:t>
      </w:r>
    </w:p>
    <w:p w14:paraId="51C3A5B5" w14:textId="77777777" w:rsidR="00AF4518" w:rsidRDefault="00AF4518"/>
    <w:p w14:paraId="79568B79" w14:textId="284B9F8A" w:rsidR="001637C5" w:rsidRDefault="00476AD9">
      <w:r>
        <w:rPr>
          <w:noProof/>
        </w:rPr>
        <w:lastRenderedPageBreak/>
        <w:drawing>
          <wp:inline distT="0" distB="0" distL="0" distR="0" wp14:anchorId="5948FDE7" wp14:editId="596A4CB2">
            <wp:extent cx="3867150" cy="2329815"/>
            <wp:effectExtent l="0" t="0" r="0" b="0"/>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7150" cy="2329815"/>
                    </a:xfrm>
                    <a:prstGeom prst="rect">
                      <a:avLst/>
                    </a:prstGeom>
                    <a:noFill/>
                    <a:ln>
                      <a:noFill/>
                    </a:ln>
                  </pic:spPr>
                </pic:pic>
              </a:graphicData>
            </a:graphic>
          </wp:inline>
        </w:drawing>
      </w:r>
    </w:p>
    <w:p w14:paraId="7FDB4FB6" w14:textId="5769C6F5" w:rsidR="00B441CE" w:rsidRPr="0091790A" w:rsidRDefault="00B441CE">
      <w:r>
        <w:rPr>
          <w:noProof/>
        </w:rPr>
        <w:drawing>
          <wp:inline distT="0" distB="0" distL="0" distR="0" wp14:anchorId="1002788D" wp14:editId="30BAB4D8">
            <wp:extent cx="4654550" cy="2858135"/>
            <wp:effectExtent l="0" t="0" r="0" b="0"/>
            <wp:docPr id="2" name="図 2"/>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4550" cy="2858135"/>
                    </a:xfrm>
                    <a:prstGeom prst="rect">
                      <a:avLst/>
                    </a:prstGeom>
                    <a:noFill/>
                    <a:ln>
                      <a:noFill/>
                    </a:ln>
                  </pic:spPr>
                </pic:pic>
              </a:graphicData>
            </a:graphic>
          </wp:inline>
        </w:drawing>
      </w:r>
    </w:p>
    <w:sectPr w:rsidR="00B441CE" w:rsidRPr="009179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95BCB" w14:textId="77777777" w:rsidR="00B441CE" w:rsidRDefault="00B441CE" w:rsidP="00B441CE">
      <w:r>
        <w:separator/>
      </w:r>
    </w:p>
  </w:endnote>
  <w:endnote w:type="continuationSeparator" w:id="0">
    <w:p w14:paraId="7B7C9765" w14:textId="77777777" w:rsidR="00B441CE" w:rsidRDefault="00B441CE" w:rsidP="00B4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C2EDE" w14:textId="77777777" w:rsidR="00B441CE" w:rsidRDefault="00B441CE" w:rsidP="00B441CE">
      <w:r>
        <w:separator/>
      </w:r>
    </w:p>
  </w:footnote>
  <w:footnote w:type="continuationSeparator" w:id="0">
    <w:p w14:paraId="570DF43C" w14:textId="77777777" w:rsidR="00B441CE" w:rsidRDefault="00B441CE" w:rsidP="00B441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90A"/>
    <w:rsid w:val="001637C5"/>
    <w:rsid w:val="001D5293"/>
    <w:rsid w:val="00476AD9"/>
    <w:rsid w:val="00535EB3"/>
    <w:rsid w:val="00693EDE"/>
    <w:rsid w:val="008B35FE"/>
    <w:rsid w:val="0091790A"/>
    <w:rsid w:val="00AC1516"/>
    <w:rsid w:val="00AF4518"/>
    <w:rsid w:val="00B441CE"/>
    <w:rsid w:val="00FE4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659D43"/>
  <w15:chartTrackingRefBased/>
  <w15:docId w15:val="{6FD8165B-A37C-449A-B358-9F2CAE5E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1CE"/>
    <w:pPr>
      <w:tabs>
        <w:tab w:val="center" w:pos="4252"/>
        <w:tab w:val="right" w:pos="8504"/>
      </w:tabs>
      <w:snapToGrid w:val="0"/>
    </w:pPr>
  </w:style>
  <w:style w:type="character" w:customStyle="1" w:styleId="a4">
    <w:name w:val="ヘッダー (文字)"/>
    <w:basedOn w:val="a0"/>
    <w:link w:val="a3"/>
    <w:uiPriority w:val="99"/>
    <w:rsid w:val="00B441CE"/>
  </w:style>
  <w:style w:type="paragraph" w:styleId="a5">
    <w:name w:val="footer"/>
    <w:basedOn w:val="a"/>
    <w:link w:val="a6"/>
    <w:uiPriority w:val="99"/>
    <w:unhideWhenUsed/>
    <w:rsid w:val="00B441CE"/>
    <w:pPr>
      <w:tabs>
        <w:tab w:val="center" w:pos="4252"/>
        <w:tab w:val="right" w:pos="8504"/>
      </w:tabs>
      <w:snapToGrid w:val="0"/>
    </w:pPr>
  </w:style>
  <w:style w:type="character" w:customStyle="1" w:styleId="a6">
    <w:name w:val="フッター (文字)"/>
    <w:basedOn w:val="a0"/>
    <w:link w:val="a5"/>
    <w:uiPriority w:val="99"/>
    <w:rsid w:val="00B44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com"/><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 佳奈子</dc:creator>
  <cp:keywords/>
  <dc:description/>
  <cp:lastModifiedBy>村田 敦</cp:lastModifiedBy>
  <cp:revision>2</cp:revision>
  <dcterms:created xsi:type="dcterms:W3CDTF">2022-03-26T12:58:00Z</dcterms:created>
  <dcterms:modified xsi:type="dcterms:W3CDTF">2022-03-26T12:58:00Z</dcterms:modified>
</cp:coreProperties>
</file>